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6E" w:rsidRPr="0002596E" w:rsidRDefault="0002596E" w:rsidP="0002596E">
      <w:pPr>
        <w:rPr>
          <w:b/>
        </w:rPr>
      </w:pPr>
      <w:r w:rsidRPr="0002596E">
        <w:rPr>
          <w:b/>
        </w:rPr>
        <w:t>За фиктивную регистрацию по месту жительства будущих школьников родители могут быть привлечены к уголовной ответственности</w:t>
      </w:r>
    </w:p>
    <w:p w:rsidR="0002596E" w:rsidRDefault="0002596E" w:rsidP="0002596E"/>
    <w:p w:rsidR="0002596E" w:rsidRDefault="0002596E" w:rsidP="0002596E">
      <w:r>
        <w:t xml:space="preserve">В соответствии со ст. 43 </w:t>
      </w:r>
      <w:r w:rsidRPr="0002596E">
        <w:t xml:space="preserve">Конституции Российской Федерации в Российской Федерации </w:t>
      </w:r>
      <w:r>
        <w:t xml:space="preserve">каждый имеет право на образование, а также </w:t>
      </w:r>
      <w:r w:rsidRPr="0002596E">
        <w:t xml:space="preserve">гарантируется </w:t>
      </w:r>
      <w:r>
        <w:t>о</w:t>
      </w:r>
      <w:r>
        <w:t>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02596E" w:rsidRDefault="0002596E" w:rsidP="0002596E">
      <w:proofErr w:type="gramStart"/>
      <w:r>
        <w:t>В соответствии с</w:t>
      </w:r>
      <w:r>
        <w:t xml:space="preserve"> положениями ст.</w:t>
      </w:r>
      <w:r>
        <w:t xml:space="preserve"> 55 Федерального закона от 29.12.2012 № 273-ФЗ «Об образовании в Российской Федерации»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  <w:proofErr w:type="gramEnd"/>
    </w:p>
    <w:p w:rsidR="0002596E" w:rsidRDefault="0002596E" w:rsidP="0002596E">
      <w:proofErr w:type="gramStart"/>
      <w:r>
        <w:t>Названным З</w:t>
      </w:r>
      <w:r>
        <w:t>аконом, а также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22.01.2014 № 32, определено, что при приеме в первый класс государственных и муниципальных образовательных организаций родители (законные представители) детей, проживающих на закрепленной территории, подают соответствующее заявление, начиная с 1 февраля по 30 июня</w:t>
      </w:r>
      <w:proofErr w:type="gramEnd"/>
      <w:r>
        <w:t xml:space="preserve"> текущего года, к которому необходимо приложить документы, подтверждающие регистрацию ребенка по месту жительства или по месту пребывания на закрепленной территории.</w:t>
      </w:r>
    </w:p>
    <w:p w:rsidR="0002596E" w:rsidRDefault="0002596E" w:rsidP="0002596E">
      <w:r>
        <w:t>За фиктивную регистрацию гражданина Российской Федерации по месту пребывания или по месту жительства в жилом помещении в Российской Федерации предусмотрена уголовная ответственность по ст</w:t>
      </w:r>
      <w:r>
        <w:t>.</w:t>
      </w:r>
      <w:r>
        <w:t xml:space="preserve"> 322.2 У</w:t>
      </w:r>
      <w:r>
        <w:t>головного кодекса</w:t>
      </w:r>
      <w:r>
        <w:t xml:space="preserve"> РФ.</w:t>
      </w:r>
    </w:p>
    <w:p w:rsidR="0002596E" w:rsidRDefault="0002596E" w:rsidP="0002596E">
      <w:r>
        <w:t>За совершение указанного преступления может быть назначено наказание в виде лишения свободы на срок до трех лет.</w:t>
      </w:r>
    </w:p>
    <w:p w:rsidR="0002596E" w:rsidRDefault="0002596E" w:rsidP="0002596E">
      <w:r>
        <w:t>С учетом вышеизложенных положений законодательства</w:t>
      </w:r>
      <w:r>
        <w:t>, обращаем внимание граждан на недопустимость злоупотребления правом со стороны родителей при зачислении детей в первый класс образовательных учреждений.</w:t>
      </w:r>
    </w:p>
    <w:p w:rsidR="002D57B2" w:rsidRDefault="0002596E" w:rsidP="0002596E">
      <w:r>
        <w:t>Освобождение от уголовной ответственности лица, совершившего преступление возможно, если оно способствовало раскрытию этого преступления и если в его действиях не содержится иного состава преступления.</w:t>
      </w:r>
    </w:p>
    <w:p w:rsidR="0002596E" w:rsidRDefault="0002596E" w:rsidP="0002596E">
      <w:pPr>
        <w:ind w:firstLine="0"/>
      </w:pPr>
    </w:p>
    <w:p w:rsidR="0002596E" w:rsidRDefault="0002596E" w:rsidP="0002596E">
      <w:pPr>
        <w:ind w:firstLine="0"/>
      </w:pPr>
    </w:p>
    <w:p w:rsidR="0002596E" w:rsidRDefault="0002596E" w:rsidP="0002596E">
      <w:pPr>
        <w:ind w:firstLine="0"/>
      </w:pPr>
      <w:r>
        <w:t xml:space="preserve">Старший помощник прокурора </w:t>
      </w:r>
    </w:p>
    <w:p w:rsidR="0002596E" w:rsidRDefault="0002596E" w:rsidP="0002596E">
      <w:pPr>
        <w:ind w:firstLine="0"/>
      </w:pPr>
      <w:r>
        <w:t>Юрьев-Польского района                                                                       М.В. Смирнова</w:t>
      </w:r>
    </w:p>
    <w:sectPr w:rsidR="0002596E" w:rsidSect="00D845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2596E"/>
    <w:rsid w:val="0002596E"/>
    <w:rsid w:val="002D57B2"/>
    <w:rsid w:val="00585CA9"/>
    <w:rsid w:val="006C0842"/>
    <w:rsid w:val="006C393D"/>
    <w:rsid w:val="00D8454C"/>
    <w:rsid w:val="00D9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A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М.В.</dc:creator>
  <cp:keywords/>
  <dc:description/>
  <cp:lastModifiedBy>Смирнова М.В.</cp:lastModifiedBy>
  <cp:revision>2</cp:revision>
  <dcterms:created xsi:type="dcterms:W3CDTF">2018-03-21T04:55:00Z</dcterms:created>
  <dcterms:modified xsi:type="dcterms:W3CDTF">2018-03-21T05:00:00Z</dcterms:modified>
</cp:coreProperties>
</file>